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江苏科技大学俄语专业简介</w:t>
      </w:r>
    </w:p>
    <w:p>
      <w:pPr>
        <w:spacing w:line="360" w:lineRule="auto"/>
        <w:ind w:firstLine="480" w:firstLineChars="200"/>
      </w:pP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我校俄语专业于2017年通过教育部审批（教高函[</w:t>
      </w:r>
      <w:r>
        <w:t>2018]4</w:t>
      </w:r>
      <w:r>
        <w:rPr>
          <w:rFonts w:hint="eastAsia"/>
        </w:rPr>
        <w:t>号），2018年9月开始面向全国各省市进行招生，学制四年，学生获得的学位证书及毕业证书专业名称为“俄语”。我校俄语专业现有</w:t>
      </w:r>
      <w:r>
        <w:rPr>
          <w:rFonts w:hint="eastAsia"/>
          <w:lang w:val="en-US" w:eastAsia="zh-Hans"/>
        </w:rPr>
        <w:t>四</w:t>
      </w:r>
      <w:r>
        <w:rPr>
          <w:rFonts w:hint="eastAsia"/>
        </w:rPr>
        <w:t>个年级，共</w:t>
      </w:r>
      <w:r>
        <w:rPr>
          <w:rFonts w:hint="default"/>
        </w:rPr>
        <w:t>150</w:t>
      </w:r>
      <w:r>
        <w:rPr>
          <w:rFonts w:hint="eastAsia"/>
          <w:lang w:val="en-US" w:eastAsia="zh-Hans"/>
        </w:rPr>
        <w:t>余</w:t>
      </w:r>
      <w:r>
        <w:rPr>
          <w:rFonts w:hint="eastAsia"/>
        </w:rPr>
        <w:t>名学生。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江苏科技大学俄语专业旨在培养具有扎实的俄语语言基本功、良好的人文和信息素养，掌握一定的商务、科技、跨文化交际知识，具有国际视野和创新意识，未来能面向外事、外贸、文化、教育、科技、旅游等部门从事翻译、贸易、管理等工作的应用型高素质俄语人才。主要开设的课程有：</w:t>
      </w:r>
      <w:r>
        <w:rPr>
          <w:rFonts w:hint="eastAsia" w:cs="Times New Roman"/>
        </w:rPr>
        <w:t>基础俄语、高级俄语、俄语语法、俄语阅读、俄语视听说、俄语写作、翻译理论与实践、俄罗斯概况、俄罗斯文学史等</w:t>
      </w:r>
      <w:r>
        <w:rPr>
          <w:rFonts w:hint="eastAsia"/>
        </w:rPr>
        <w:t>。在注重学生语言综合运用能力培养的同时，开设了层次分明的实践环节和丰富多彩的第二课堂活动，如俄语学术阅读与写作、俄语语音实践、俄罗斯戏剧、俄语笔译工作坊、俄语口译工作坊、高级俄语口语等。此外，结合学校办学特色，另开设有船海文化、船舶与海洋工程导论、科技俄语、商务俄语等课程。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俄语专业现有教师</w:t>
      </w:r>
      <w:r>
        <w:rPr>
          <w:rFonts w:hint="default"/>
        </w:rPr>
        <w:t>8</w:t>
      </w:r>
      <w:r>
        <w:rPr>
          <w:rFonts w:hint="eastAsia"/>
        </w:rPr>
        <w:t>人，其中教授1名，副教授</w:t>
      </w:r>
      <w:r>
        <w:rPr>
          <w:rFonts w:hint="default"/>
        </w:rPr>
        <w:t>3</w:t>
      </w:r>
      <w:bookmarkStart w:id="0" w:name="_GoBack"/>
      <w:bookmarkEnd w:id="0"/>
      <w:r>
        <w:rPr>
          <w:rFonts w:hint="eastAsia"/>
        </w:rPr>
        <w:t>名，均拥有博士学历，并均有在俄罗斯任教、留学的经历，已初步形成了一支以中青年教师为主体，实力雄厚，创新意识和攻坚能力强的中青相结合的师资队伍。</w:t>
      </w:r>
    </w:p>
    <w:p>
      <w:pPr>
        <w:spacing w:line="360" w:lineRule="auto"/>
        <w:ind w:firstLine="480" w:firstLineChars="200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79"/>
    <w:rsid w:val="001D70CE"/>
    <w:rsid w:val="002B15C2"/>
    <w:rsid w:val="00350269"/>
    <w:rsid w:val="003D2FB3"/>
    <w:rsid w:val="005B4B28"/>
    <w:rsid w:val="00706779"/>
    <w:rsid w:val="008F7F43"/>
    <w:rsid w:val="00933471"/>
    <w:rsid w:val="009D62E2"/>
    <w:rsid w:val="00FC44D3"/>
    <w:rsid w:val="00FD7045"/>
    <w:rsid w:val="F9C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0</TotalTime>
  <ScaleCrop>false</ScaleCrop>
  <LinksUpToDate>false</LinksUpToDate>
  <CharactersWithSpaces>530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2019-11-13T16:29:00Z</dcterms:created>
  <dc:creator>Microsoft Office 用户</dc:creator>
  <cp:lastModifiedBy>yuanlin</cp:lastModifiedBy>
  <dcterms:modified xsi:type="dcterms:W3CDTF">2021-10-19T20:11:41Z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